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DB" w:rsidRDefault="006048DB" w:rsidP="00604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8DB" w:rsidRDefault="006048DB" w:rsidP="00604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6"/>
      <w:bookmarkEnd w:id="0"/>
      <w:r>
        <w:rPr>
          <w:rFonts w:ascii="Times New Roman" w:hAnsi="Times New Roman" w:cs="Times New Roman"/>
          <w:sz w:val="24"/>
          <w:szCs w:val="24"/>
        </w:rPr>
        <w:t>(наименование управления социальной защиты населения в муниципальном</w:t>
      </w:r>
    </w:p>
    <w:p w:rsidR="006048DB" w:rsidRDefault="006048DB" w:rsidP="00604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образовании края)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8DB" w:rsidRDefault="006048DB" w:rsidP="00604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048DB" w:rsidRDefault="006048DB" w:rsidP="00604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целевой материальной помощи</w:t>
      </w:r>
    </w:p>
    <w:p w:rsidR="006048DB" w:rsidRDefault="006048DB" w:rsidP="00604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________ месяц ___________________ год рождения 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серия ______________ номер 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 кем выдан ______________________________________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дата постановки на учет 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дата постановки на учет 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в соответствии с </w:t>
      </w:r>
      <w:hyperlink r:id="rId4" w:history="1">
        <w:r w:rsidRPr="006048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04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Краснодарского края от 3 октября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3025-КЗ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дополнительных мерах социальной поддержки инвалидов</w:t>
      </w:r>
      <w:r>
        <w:rPr>
          <w:rFonts w:ascii="Times New Roman" w:hAnsi="Times New Roman" w:cs="Times New Roman"/>
          <w:sz w:val="24"/>
          <w:szCs w:val="24"/>
        </w:rPr>
        <w:t xml:space="preserve"> боевых действий и членов семей </w:t>
      </w:r>
      <w:r>
        <w:rPr>
          <w:rFonts w:ascii="Times New Roman" w:hAnsi="Times New Roman" w:cs="Times New Roman"/>
          <w:sz w:val="24"/>
          <w:szCs w:val="24"/>
        </w:rPr>
        <w:t>военнослужащих, погибших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воинского </w:t>
      </w:r>
      <w:r>
        <w:rPr>
          <w:rFonts w:ascii="Times New Roman" w:hAnsi="Times New Roman" w:cs="Times New Roman"/>
          <w:sz w:val="24"/>
          <w:szCs w:val="24"/>
        </w:rPr>
        <w:t>долга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целевую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материальную помощь на: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8DB" w:rsidRDefault="006048DB" w:rsidP="00604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вид помощи: ремонт жилого помещения (газификация, телефонизация), оперативное лечение и покупка лекарств, оплата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в образовательных учреждениях, покупка необходимых предметов быта)</w:t>
      </w: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8DB" w:rsidRDefault="006048DB" w:rsidP="00604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Назначенную целевую материальную помощь прошу </w:t>
      </w:r>
      <w:r>
        <w:rPr>
          <w:rFonts w:ascii="Times New Roman" w:hAnsi="Times New Roman" w:cs="Times New Roman"/>
          <w:sz w:val="24"/>
          <w:szCs w:val="24"/>
        </w:rPr>
        <w:t>перечислить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отметить знаком "V"):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│ - в организацию федеральной почтовой связи по месту жительства/пребывания;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└──┘ 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│ - на счет, открытый в кредитной организации.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татах рассмотрения заявления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уведомить меня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(нужное отметить знаком "V") 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│ - при личном обращении в управление социальной защиты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│ - 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направления документа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жительства/пребывания;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│ - через МФЦ (в случае подачи заявления указанным способом);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│ - путем направления электронного документа на адрес электронной почты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электронной почты)</w:t>
      </w:r>
    </w:p>
    <w:p w:rsid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DB" w:rsidRPr="00513514" w:rsidRDefault="006048DB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                                _____________________</w:t>
      </w:r>
    </w:p>
    <w:p w:rsidR="00513514" w:rsidRPr="00513514" w:rsidRDefault="00513514" w:rsidP="00513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1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sectPr w:rsidR="00513514" w:rsidRPr="0051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44"/>
    <w:rsid w:val="00235844"/>
    <w:rsid w:val="00513514"/>
    <w:rsid w:val="00530F79"/>
    <w:rsid w:val="006048DB"/>
    <w:rsid w:val="00C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213C-CA0B-430F-8C86-D934C83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8DB"/>
    <w:rPr>
      <w:color w:val="0563C1" w:themeColor="hyperlink"/>
      <w:u w:val="single"/>
    </w:rPr>
  </w:style>
  <w:style w:type="paragraph" w:customStyle="1" w:styleId="ConsPlusNonformat">
    <w:name w:val="ConsPlusNonformat"/>
    <w:rsid w:val="006048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77996E06FCF36F2115F33341898937AC0D05EAEE19D8D38F795629D8C8FA279407D8CC4F5678BE93722C5AD397FA02c8s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MetelicaDA</dc:creator>
  <cp:keywords/>
  <dc:description/>
  <cp:lastModifiedBy>MetelicaDA</cp:lastModifiedBy>
  <cp:revision>2</cp:revision>
  <dcterms:created xsi:type="dcterms:W3CDTF">2021-05-19T07:57:00Z</dcterms:created>
  <dcterms:modified xsi:type="dcterms:W3CDTF">2021-05-19T07:57:00Z</dcterms:modified>
</cp:coreProperties>
</file>